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"/>
        <w:gridCol w:w="2977"/>
        <w:gridCol w:w="9178"/>
      </w:tblGrid>
      <w:tr w:rsidR="0060402C" w14:paraId="61A0A201" w14:textId="77777777" w:rsidTr="004567F7">
        <w:trPr>
          <w:trHeight w:val="2269"/>
        </w:trPr>
        <w:tc>
          <w:tcPr>
            <w:tcW w:w="2405" w:type="dxa"/>
            <w:gridSpan w:val="2"/>
          </w:tcPr>
          <w:p w14:paraId="079E1EC7" w14:textId="2EAF1B76" w:rsidR="0060402C" w:rsidRDefault="0060402C" w:rsidP="0060402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A7D87">
              <w:rPr>
                <w:noProof/>
              </w:rPr>
              <w:drawing>
                <wp:inline distT="0" distB="0" distL="0" distR="0" wp14:anchorId="0EBD3A90" wp14:editId="0C7C5EBD">
                  <wp:extent cx="1285875" cy="127778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88" cy="1282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5" w:type="dxa"/>
            <w:gridSpan w:val="2"/>
          </w:tcPr>
          <w:p w14:paraId="7D58E121" w14:textId="77777777" w:rsidR="0060402C" w:rsidRDefault="0060402C" w:rsidP="006040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B803A68" w14:textId="274AD84E" w:rsidR="0060402C" w:rsidRPr="001B2516" w:rsidRDefault="0060402C" w:rsidP="00604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1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14:paraId="5D329899" w14:textId="1E5DA111" w:rsidR="0060402C" w:rsidRPr="001B2516" w:rsidRDefault="004567F7" w:rsidP="00604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68B5" w:rsidRPr="00DB68B5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B68B5" w:rsidRPr="00DB68B5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B68B5" w:rsidRPr="00DB68B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bookmarkStart w:id="0" w:name="_GoBack"/>
            <w:bookmarkEnd w:id="0"/>
            <w:r w:rsidR="00DB68B5" w:rsidRPr="00DB68B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</w:t>
            </w:r>
            <w:r w:rsidR="00DB68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402C" w:rsidRPr="001B2516"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реализуемых в муниципальном бюджетном учреждении дополнительного образования городского округа Самара </w:t>
            </w:r>
          </w:p>
          <w:p w14:paraId="514D642C" w14:textId="0B4124EF" w:rsidR="0060402C" w:rsidRPr="001B2516" w:rsidRDefault="0060402C" w:rsidP="006040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516">
              <w:rPr>
                <w:rFonts w:ascii="Times New Roman" w:hAnsi="Times New Roman" w:cs="Times New Roman"/>
                <w:sz w:val="24"/>
                <w:szCs w:val="24"/>
              </w:rPr>
              <w:t>«Спортивная школа олимпийского резерва им. В.В.Ольховского № 11»</w:t>
            </w:r>
          </w:p>
          <w:p w14:paraId="580F64F3" w14:textId="2108D543" w:rsidR="0060402C" w:rsidRDefault="0060402C" w:rsidP="0060402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43B" w14:paraId="366D0E1E" w14:textId="77777777" w:rsidTr="0025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</w:tcPr>
          <w:p w14:paraId="287D6F99" w14:textId="77777777" w:rsidR="001B2516" w:rsidRDefault="0025543B" w:rsidP="00742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F37">
              <w:rPr>
                <w:rFonts w:ascii="Times New Roman" w:hAnsi="Times New Roman" w:cs="Times New Roman"/>
                <w:b/>
                <w:bCs/>
              </w:rPr>
              <w:t>Уровень образования</w:t>
            </w:r>
            <w:r w:rsidR="001B2516"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4440CD74" w14:textId="231645B8" w:rsidR="0025543B" w:rsidRPr="00742F37" w:rsidRDefault="001B2516" w:rsidP="00742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направление</w:t>
            </w:r>
          </w:p>
          <w:p w14:paraId="62BCA56F" w14:textId="77287A71" w:rsidR="0025543B" w:rsidRPr="00742F37" w:rsidRDefault="0025543B" w:rsidP="00742F3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2"/>
          </w:tcPr>
          <w:p w14:paraId="7A23915A" w14:textId="2EC48177" w:rsidR="0025543B" w:rsidRPr="00742F37" w:rsidRDefault="0025543B" w:rsidP="00742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F37">
              <w:rPr>
                <w:rFonts w:ascii="Times New Roman" w:hAnsi="Times New Roman" w:cs="Times New Roman"/>
                <w:b/>
                <w:bCs/>
              </w:rPr>
              <w:t>Наименование дополнительной образовательной программы</w:t>
            </w:r>
          </w:p>
        </w:tc>
        <w:tc>
          <w:tcPr>
            <w:tcW w:w="9178" w:type="dxa"/>
          </w:tcPr>
          <w:p w14:paraId="418C1777" w14:textId="66EE3C3B" w:rsidR="0025543B" w:rsidRPr="00742F37" w:rsidRDefault="0025543B" w:rsidP="00742F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2F37">
              <w:rPr>
                <w:rFonts w:ascii="Times New Roman" w:hAnsi="Times New Roman" w:cs="Times New Roman"/>
                <w:b/>
                <w:bCs/>
              </w:rPr>
              <w:t>Описание программы</w:t>
            </w:r>
          </w:p>
        </w:tc>
      </w:tr>
      <w:tr w:rsidR="0025543B" w14:paraId="4F943351" w14:textId="77777777" w:rsidTr="0025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vMerge w:val="restart"/>
          </w:tcPr>
          <w:p w14:paraId="5A8C1621" w14:textId="77777777" w:rsidR="0025543B" w:rsidRDefault="0025543B">
            <w:pPr>
              <w:rPr>
                <w:rFonts w:ascii="Times New Roman" w:hAnsi="Times New Roman" w:cs="Times New Roman"/>
              </w:rPr>
            </w:pPr>
            <w:r w:rsidRPr="00742F37">
              <w:rPr>
                <w:rFonts w:ascii="Times New Roman" w:hAnsi="Times New Roman" w:cs="Times New Roman"/>
              </w:rPr>
              <w:t>Дополнительное образование детей и взрослых</w:t>
            </w:r>
          </w:p>
          <w:p w14:paraId="043CCD77" w14:textId="77777777" w:rsidR="00742F37" w:rsidRDefault="00742F37">
            <w:pPr>
              <w:rPr>
                <w:rFonts w:ascii="Times New Roman" w:hAnsi="Times New Roman" w:cs="Times New Roman"/>
              </w:rPr>
            </w:pPr>
          </w:p>
          <w:p w14:paraId="10C35F3B" w14:textId="0FF30838" w:rsidR="00742F37" w:rsidRPr="00742F37" w:rsidRDefault="00742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60402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физкультурно-спортивной</w:t>
            </w:r>
          </w:p>
        </w:tc>
        <w:tc>
          <w:tcPr>
            <w:tcW w:w="3544" w:type="dxa"/>
            <w:gridSpan w:val="2"/>
          </w:tcPr>
          <w:p w14:paraId="745214FC" w14:textId="77777777" w:rsidR="00DB68B5" w:rsidRPr="00DB68B5" w:rsidRDefault="00DB68B5" w:rsidP="00DB68B5">
            <w:pPr>
              <w:rPr>
                <w:rFonts w:ascii="Times New Roman" w:hAnsi="Times New Roman" w:cs="Times New Roman"/>
              </w:rPr>
            </w:pPr>
            <w:r w:rsidRPr="00DB68B5">
              <w:rPr>
                <w:rFonts w:ascii="Times New Roman" w:hAnsi="Times New Roman" w:cs="Times New Roman"/>
              </w:rPr>
              <w:t xml:space="preserve">Дополнительная общеразвивающая программа в области физической культуры и спорта для групп </w:t>
            </w:r>
          </w:p>
          <w:p w14:paraId="0BFC0369" w14:textId="77777777" w:rsidR="00DB68B5" w:rsidRPr="00DB68B5" w:rsidRDefault="00DB68B5" w:rsidP="00DB68B5">
            <w:pPr>
              <w:rPr>
                <w:rFonts w:ascii="Times New Roman" w:hAnsi="Times New Roman" w:cs="Times New Roman"/>
              </w:rPr>
            </w:pPr>
            <w:r w:rsidRPr="00DB68B5">
              <w:rPr>
                <w:rFonts w:ascii="Times New Roman" w:hAnsi="Times New Roman" w:cs="Times New Roman"/>
              </w:rPr>
              <w:t>физкультурно – спортивной направленности</w:t>
            </w:r>
          </w:p>
          <w:p w14:paraId="3229151B" w14:textId="5E1B80ED" w:rsidR="0025543B" w:rsidRPr="00742F37" w:rsidRDefault="00DB68B5" w:rsidP="00DB68B5">
            <w:pPr>
              <w:rPr>
                <w:rFonts w:ascii="Times New Roman" w:hAnsi="Times New Roman" w:cs="Times New Roman"/>
              </w:rPr>
            </w:pPr>
            <w:r w:rsidRPr="00DB68B5">
              <w:rPr>
                <w:rFonts w:ascii="Times New Roman" w:hAnsi="Times New Roman" w:cs="Times New Roman"/>
              </w:rPr>
              <w:t>с элементами «дзюдо»</w:t>
            </w:r>
          </w:p>
        </w:tc>
        <w:tc>
          <w:tcPr>
            <w:tcW w:w="9178" w:type="dxa"/>
          </w:tcPr>
          <w:p w14:paraId="3BC42C0D" w14:textId="77777777" w:rsidR="00DB68B5" w:rsidRPr="00DB68B5" w:rsidRDefault="00DB68B5" w:rsidP="00742F3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DB68B5">
              <w:rPr>
                <w:rFonts w:ascii="Times New Roman" w:hAnsi="Times New Roman" w:cs="Times New Roman"/>
              </w:rPr>
              <w:t>Дополнительная общеразвивающая программа в области физической культуры и спорта для групп физкультурно – спортивной направленности с элементами «дзюдо» (далее - Программа) разработана на основе перечня нормативных документов и учитывает их требования:  Федеральный закон Российской Федерации от 29 декабря 2012 г. N 273-ФЗ «Об образовании в Российской Федерации», Федеральный закон Российской Федерации от 04.12.2007 №329 ФЗ «О физической культуре и спорте в Российской Федерации» (изменения от 02.03.2022), Приказа Минпросвещения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 приказ Министерства просвещения РФ от 27.07.2022 №629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Главного Санитарного Врача РФ от 28.09.2020г. № 28 «Об утверждении санитарных правил СП 2.4.36.48-20 «Санитарно-эпидемиологические требования к организациям воспитания и обучения, отдыха и оздоровления детей и молодежи»; Методические рекомендации по разработке дополнительных общеобразовательных программ (Приложение к письму Минобрнауки Самарской области от 03.09.2015г. № МО-16-09-01/826-ТУ); Приказом Министерства спорта Российской Федерации «Об утверждении федерального стандарта спортивной подготовки по виду спорта «дзюдо» от 24.11.2022 г. № 1074.</w:t>
            </w:r>
          </w:p>
          <w:p w14:paraId="368C76A6" w14:textId="0E730982" w:rsidR="00DB68B5" w:rsidRDefault="002E4D3B" w:rsidP="00742F37">
            <w:pPr>
              <w:ind w:firstLine="60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4D3B">
              <w:rPr>
                <w:rFonts w:ascii="Times New Roman" w:hAnsi="Times New Roman" w:cs="Times New Roman"/>
              </w:rPr>
              <w:t>Программа включает разделы: пояснительную записку; формы обучения; содержание учебного материала программы; планируемые образовательные результаты программы; критерии и способы определения результативности и формы подведения итогов, содержание программы: учебный план, календарно-тематические планы, методическое обеспечение программы комплексы контрольно – педагогических испытаний: формы и средства контроля; организационно-педагогические условия реализации программы: материально-техническое обеспечение программы, кадровое обеспечение программы; информационное обеспечение.</w:t>
            </w:r>
          </w:p>
          <w:p w14:paraId="6E377BA8" w14:textId="77777777" w:rsidR="00973DC8" w:rsidRPr="001B5AB8" w:rsidRDefault="00973DC8" w:rsidP="00742F3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Программа разработана на основе следующих принципов: </w:t>
            </w:r>
          </w:p>
          <w:p w14:paraId="63746469" w14:textId="345CF224" w:rsidR="00973DC8" w:rsidRPr="001B5AB8" w:rsidRDefault="00973DC8" w:rsidP="00742F3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lastRenderedPageBreak/>
              <w:t xml:space="preserve">-комплексности, предусматривающего тесную взаимосвязь всех видов спортивной подготовки (теоретическую, </w:t>
            </w:r>
            <w:r w:rsidR="002E4D3B" w:rsidRPr="001B5AB8">
              <w:rPr>
                <w:rFonts w:ascii="Times New Roman" w:hAnsi="Times New Roman" w:cs="Times New Roman"/>
              </w:rPr>
              <w:t>общую физическую подготовку</w:t>
            </w:r>
            <w:r w:rsidRPr="001B5AB8">
              <w:rPr>
                <w:rFonts w:ascii="Times New Roman" w:hAnsi="Times New Roman" w:cs="Times New Roman"/>
              </w:rPr>
              <w:t xml:space="preserve">, </w:t>
            </w:r>
            <w:r w:rsidR="002E4D3B" w:rsidRPr="001B5AB8">
              <w:rPr>
                <w:rFonts w:ascii="Times New Roman" w:hAnsi="Times New Roman" w:cs="Times New Roman"/>
              </w:rPr>
              <w:t>специальную физическую подготовку</w:t>
            </w:r>
            <w:r w:rsidRPr="001B5AB8">
              <w:rPr>
                <w:rFonts w:ascii="Times New Roman" w:hAnsi="Times New Roman" w:cs="Times New Roman"/>
              </w:rPr>
              <w:t xml:space="preserve">, </w:t>
            </w:r>
            <w:r w:rsidR="002E4D3B" w:rsidRPr="001B5AB8">
              <w:rPr>
                <w:rFonts w:ascii="Times New Roman" w:hAnsi="Times New Roman" w:cs="Times New Roman"/>
              </w:rPr>
              <w:t>воспитательную подготовку</w:t>
            </w:r>
            <w:r w:rsidRPr="001B5AB8">
              <w:rPr>
                <w:rFonts w:ascii="Times New Roman" w:hAnsi="Times New Roman" w:cs="Times New Roman"/>
              </w:rPr>
              <w:t xml:space="preserve">); </w:t>
            </w:r>
          </w:p>
          <w:p w14:paraId="63B231A4" w14:textId="1292E05B" w:rsidR="00973DC8" w:rsidRPr="001B5AB8" w:rsidRDefault="00973DC8" w:rsidP="00742F3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- преемственности, определяющего последовательность освоения программного материала </w:t>
            </w:r>
            <w:r w:rsidR="002E4D3B" w:rsidRPr="001B5AB8">
              <w:rPr>
                <w:rFonts w:ascii="Times New Roman" w:hAnsi="Times New Roman" w:cs="Times New Roman"/>
              </w:rPr>
              <w:t>по сенситивным периодам</w:t>
            </w:r>
            <w:r w:rsidRPr="001B5AB8">
              <w:rPr>
                <w:rFonts w:ascii="Times New Roman" w:hAnsi="Times New Roman" w:cs="Times New Roman"/>
              </w:rPr>
              <w:t xml:space="preserve">; </w:t>
            </w:r>
          </w:p>
          <w:p w14:paraId="631D189E" w14:textId="6725B082" w:rsidR="00973DC8" w:rsidRPr="001B5AB8" w:rsidRDefault="00973DC8" w:rsidP="00742F3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- вариативности, предусматривающего, в зависимости от подгото</w:t>
            </w:r>
            <w:r w:rsidR="002E4D3B" w:rsidRPr="001B5AB8">
              <w:rPr>
                <w:rFonts w:ascii="Times New Roman" w:hAnsi="Times New Roman" w:cs="Times New Roman"/>
              </w:rPr>
              <w:t>вленности обучающихся</w:t>
            </w:r>
            <w:r w:rsidRPr="001B5AB8">
              <w:rPr>
                <w:rFonts w:ascii="Times New Roman" w:hAnsi="Times New Roman" w:cs="Times New Roman"/>
              </w:rPr>
              <w:t xml:space="preserve">, учет индивидуальных особенностей </w:t>
            </w:r>
            <w:r w:rsidR="002E4D3B" w:rsidRPr="001B5AB8">
              <w:rPr>
                <w:rFonts w:ascii="Times New Roman" w:hAnsi="Times New Roman" w:cs="Times New Roman"/>
              </w:rPr>
              <w:t>обучающихся</w:t>
            </w:r>
            <w:r w:rsidRPr="001B5AB8">
              <w:rPr>
                <w:rFonts w:ascii="Times New Roman" w:hAnsi="Times New Roman" w:cs="Times New Roman"/>
              </w:rPr>
              <w:t xml:space="preserve">, варианты освоения программного материала, </w:t>
            </w:r>
          </w:p>
          <w:p w14:paraId="1252DA77" w14:textId="3822CBFD" w:rsidR="00973DC8" w:rsidRPr="001B5AB8" w:rsidRDefault="00973DC8" w:rsidP="00742F3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характеризующегося разнообразием средств, методов с использованием разных величин нагрузок для решения </w:t>
            </w:r>
            <w:r w:rsidR="001B5AB8" w:rsidRPr="001B5AB8">
              <w:rPr>
                <w:rFonts w:ascii="Times New Roman" w:hAnsi="Times New Roman" w:cs="Times New Roman"/>
              </w:rPr>
              <w:t xml:space="preserve">образовательных </w:t>
            </w:r>
            <w:r w:rsidRPr="001B5AB8">
              <w:rPr>
                <w:rFonts w:ascii="Times New Roman" w:hAnsi="Times New Roman" w:cs="Times New Roman"/>
              </w:rPr>
              <w:t>задач.</w:t>
            </w:r>
          </w:p>
          <w:p w14:paraId="22DBE9B0" w14:textId="78400635" w:rsidR="00973DC8" w:rsidRPr="001B5AB8" w:rsidRDefault="00742F37" w:rsidP="00742F3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В Программе отражены основные цели, </w:t>
            </w:r>
            <w:r w:rsidR="001B5AB8" w:rsidRPr="001B5AB8">
              <w:rPr>
                <w:rFonts w:ascii="Times New Roman" w:hAnsi="Times New Roman" w:cs="Times New Roman"/>
              </w:rPr>
              <w:t>задачи</w:t>
            </w:r>
            <w:r w:rsidR="001B5AB8">
              <w:rPr>
                <w:rFonts w:ascii="Times New Roman" w:hAnsi="Times New Roman" w:cs="Times New Roman"/>
              </w:rPr>
              <w:t>: обучающие, развивающие, воспитательные;</w:t>
            </w:r>
            <w:r w:rsidR="001B5AB8">
              <w:t xml:space="preserve"> </w:t>
            </w:r>
            <w:r w:rsidR="001B5AB8">
              <w:rPr>
                <w:rFonts w:ascii="Times New Roman" w:hAnsi="Times New Roman" w:cs="Times New Roman"/>
              </w:rPr>
              <w:t>п</w:t>
            </w:r>
            <w:r w:rsidR="001B5AB8" w:rsidRPr="001B5AB8">
              <w:rPr>
                <w:rFonts w:ascii="Times New Roman" w:hAnsi="Times New Roman" w:cs="Times New Roman"/>
              </w:rPr>
              <w:t xml:space="preserve">ланируемые образовательные результаты </w:t>
            </w:r>
            <w:r w:rsidR="001B5AB8">
              <w:rPr>
                <w:rFonts w:ascii="Times New Roman" w:hAnsi="Times New Roman" w:cs="Times New Roman"/>
              </w:rPr>
              <w:t>п</w:t>
            </w:r>
            <w:r w:rsidR="001B5AB8" w:rsidRPr="001B5AB8">
              <w:rPr>
                <w:rFonts w:ascii="Times New Roman" w:hAnsi="Times New Roman" w:cs="Times New Roman"/>
              </w:rPr>
              <w:t>рограммы</w:t>
            </w:r>
            <w:r w:rsidR="001B5AB8">
              <w:rPr>
                <w:rFonts w:ascii="Times New Roman" w:hAnsi="Times New Roman" w:cs="Times New Roman"/>
              </w:rPr>
              <w:t>;</w:t>
            </w:r>
            <w:r w:rsidRPr="001B5AB8">
              <w:rPr>
                <w:rFonts w:ascii="Times New Roman" w:hAnsi="Times New Roman" w:cs="Times New Roman"/>
              </w:rPr>
              <w:t xml:space="preserve"> средства и методы </w:t>
            </w:r>
            <w:r w:rsidR="001B5AB8" w:rsidRPr="001B5AB8">
              <w:rPr>
                <w:rFonts w:ascii="Times New Roman" w:hAnsi="Times New Roman" w:cs="Times New Roman"/>
              </w:rPr>
              <w:t>образовательного процесса,</w:t>
            </w:r>
            <w:r w:rsidRPr="001B5AB8">
              <w:rPr>
                <w:rFonts w:ascii="Times New Roman" w:hAnsi="Times New Roman" w:cs="Times New Roman"/>
              </w:rPr>
              <w:t xml:space="preserve"> </w:t>
            </w:r>
            <w:r w:rsidR="001B5AB8" w:rsidRPr="001B5AB8">
              <w:rPr>
                <w:rFonts w:ascii="Times New Roman" w:hAnsi="Times New Roman" w:cs="Times New Roman"/>
              </w:rPr>
              <w:t>в соответствии с сенситивным развитием обучающихся.</w:t>
            </w:r>
          </w:p>
          <w:p w14:paraId="550C8A11" w14:textId="1872D4D3" w:rsidR="00742F37" w:rsidRPr="001B5AB8" w:rsidRDefault="001B5AB8" w:rsidP="00742F3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Программа физкультурно-спортивной направленности рассчитана на 4 года обучения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1B5AB8">
              <w:rPr>
                <w:rFonts w:ascii="Times New Roman" w:hAnsi="Times New Roman" w:cs="Times New Roman"/>
              </w:rPr>
              <w:t>ориентирована на укрепление здоровья и гармоничное развитие всех органов и систем организма обучающихся, формирование основных жизненно важных двигательных умений и навыков, интереса к занятиям физической культуры и спорта.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AB8">
              <w:rPr>
                <w:rFonts w:ascii="Times New Roman" w:hAnsi="Times New Roman" w:cs="Times New Roman"/>
              </w:rPr>
              <w:t>Р</w:t>
            </w:r>
            <w:r w:rsidR="00742F37" w:rsidRPr="001B5AB8">
              <w:rPr>
                <w:rFonts w:ascii="Times New Roman" w:hAnsi="Times New Roman" w:cs="Times New Roman"/>
              </w:rPr>
              <w:t>еш</w:t>
            </w:r>
            <w:r w:rsidRPr="001B5AB8">
              <w:rPr>
                <w:rFonts w:ascii="Times New Roman" w:hAnsi="Times New Roman" w:cs="Times New Roman"/>
              </w:rPr>
              <w:t>ает</w:t>
            </w:r>
            <w:r w:rsidR="00742F37" w:rsidRPr="001B5AB8">
              <w:rPr>
                <w:rFonts w:ascii="Times New Roman" w:hAnsi="Times New Roman" w:cs="Times New Roman"/>
              </w:rPr>
              <w:t xml:space="preserve"> следующи</w:t>
            </w:r>
            <w:r w:rsidRPr="001B5AB8">
              <w:rPr>
                <w:rFonts w:ascii="Times New Roman" w:hAnsi="Times New Roman" w:cs="Times New Roman"/>
              </w:rPr>
              <w:t xml:space="preserve">е </w:t>
            </w:r>
            <w:r w:rsidR="00742F37" w:rsidRPr="001B5AB8">
              <w:rPr>
                <w:rFonts w:ascii="Times New Roman" w:hAnsi="Times New Roman" w:cs="Times New Roman"/>
              </w:rPr>
              <w:t>основны</w:t>
            </w:r>
            <w:r w:rsidRPr="001B5AB8">
              <w:rPr>
                <w:rFonts w:ascii="Times New Roman" w:hAnsi="Times New Roman" w:cs="Times New Roman"/>
              </w:rPr>
              <w:t>е</w:t>
            </w:r>
            <w:r w:rsidR="00742F37" w:rsidRPr="001B5AB8">
              <w:rPr>
                <w:rFonts w:ascii="Times New Roman" w:hAnsi="Times New Roman" w:cs="Times New Roman"/>
              </w:rPr>
              <w:t xml:space="preserve"> задач</w:t>
            </w:r>
            <w:r w:rsidRPr="001B5AB8">
              <w:rPr>
                <w:rFonts w:ascii="Times New Roman" w:hAnsi="Times New Roman" w:cs="Times New Roman"/>
              </w:rPr>
              <w:t>и</w:t>
            </w:r>
            <w:r w:rsidR="00742F37" w:rsidRPr="001B5AB8">
              <w:rPr>
                <w:rFonts w:ascii="Times New Roman" w:hAnsi="Times New Roman" w:cs="Times New Roman"/>
              </w:rPr>
              <w:t xml:space="preserve">: </w:t>
            </w:r>
          </w:p>
          <w:p w14:paraId="3B749A64" w14:textId="085B5F20" w:rsidR="001B5AB8" w:rsidRPr="001B5AB8" w:rsidRDefault="00742F37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-содействие гармоничному физическому развитию, разносторонней физической </w:t>
            </w:r>
            <w:r w:rsidR="001B5AB8" w:rsidRPr="001B5AB8">
              <w:rPr>
                <w:rFonts w:ascii="Times New Roman" w:hAnsi="Times New Roman" w:cs="Times New Roman"/>
              </w:rPr>
              <w:t>физическом совершенствовании;</w:t>
            </w:r>
          </w:p>
          <w:p w14:paraId="0353D44F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формирование культуры здорового и безопасного образа жизни, укрепление здоровья, а также на организацию свободного времени обучающихся;</w:t>
            </w:r>
          </w:p>
          <w:p w14:paraId="42049658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адаптацию обучающихся к жизни в обществе;</w:t>
            </w:r>
          </w:p>
          <w:p w14:paraId="450877ED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профессиональную ориентацию обучающихся; </w:t>
            </w:r>
          </w:p>
          <w:p w14:paraId="70ED944A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обеспечение духовно-нравственного, гражданско-патриотического воспитания обучающихся;</w:t>
            </w:r>
          </w:p>
          <w:p w14:paraId="6D1B68E6" w14:textId="004D2C18" w:rsidR="00742F37" w:rsidRPr="00DB68B5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B5AB8">
              <w:rPr>
                <w:rFonts w:ascii="Times New Roman" w:hAnsi="Times New Roman" w:cs="Times New Roman"/>
              </w:rPr>
              <w:t>выявление, развитие и поддержку обучающихся, проявивших выдающиеся способности.</w:t>
            </w:r>
          </w:p>
        </w:tc>
      </w:tr>
      <w:tr w:rsidR="0025543B" w14:paraId="7E441307" w14:textId="77777777" w:rsidTr="0025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vMerge/>
          </w:tcPr>
          <w:p w14:paraId="03819CB2" w14:textId="77777777" w:rsidR="0025543B" w:rsidRDefault="0025543B"/>
        </w:tc>
        <w:tc>
          <w:tcPr>
            <w:tcW w:w="3544" w:type="dxa"/>
            <w:gridSpan w:val="2"/>
          </w:tcPr>
          <w:p w14:paraId="38403F4B" w14:textId="77777777" w:rsidR="00DB68B5" w:rsidRPr="00DB68B5" w:rsidRDefault="00DB68B5" w:rsidP="00DB68B5">
            <w:pPr>
              <w:rPr>
                <w:rFonts w:ascii="Times New Roman" w:hAnsi="Times New Roman" w:cs="Times New Roman"/>
              </w:rPr>
            </w:pPr>
            <w:r w:rsidRPr="00DB68B5">
              <w:rPr>
                <w:rFonts w:ascii="Times New Roman" w:hAnsi="Times New Roman" w:cs="Times New Roman"/>
              </w:rPr>
              <w:t xml:space="preserve">Дополнительная общеразвивающая программа в области физической культуры и спорта для групп </w:t>
            </w:r>
          </w:p>
          <w:p w14:paraId="13C8EA47" w14:textId="77777777" w:rsidR="00DB68B5" w:rsidRPr="00DB68B5" w:rsidRDefault="00DB68B5" w:rsidP="00DB68B5">
            <w:pPr>
              <w:rPr>
                <w:rFonts w:ascii="Times New Roman" w:hAnsi="Times New Roman" w:cs="Times New Roman"/>
              </w:rPr>
            </w:pPr>
            <w:r w:rsidRPr="00DB68B5">
              <w:rPr>
                <w:rFonts w:ascii="Times New Roman" w:hAnsi="Times New Roman" w:cs="Times New Roman"/>
              </w:rPr>
              <w:t>физкультурно – спортивной направленности</w:t>
            </w:r>
          </w:p>
          <w:p w14:paraId="1E650C38" w14:textId="31ADF470" w:rsidR="0025543B" w:rsidRPr="00BC4D8A" w:rsidRDefault="00DB68B5" w:rsidP="00DB68B5">
            <w:pPr>
              <w:rPr>
                <w:rFonts w:ascii="Times New Roman" w:hAnsi="Times New Roman" w:cs="Times New Roman"/>
              </w:rPr>
            </w:pPr>
            <w:r w:rsidRPr="00DB68B5">
              <w:rPr>
                <w:rFonts w:ascii="Times New Roman" w:hAnsi="Times New Roman" w:cs="Times New Roman"/>
              </w:rPr>
              <w:t>с элементами «</w:t>
            </w:r>
            <w:r>
              <w:rPr>
                <w:rFonts w:ascii="Times New Roman" w:hAnsi="Times New Roman" w:cs="Times New Roman"/>
              </w:rPr>
              <w:t>самбо</w:t>
            </w:r>
            <w:r w:rsidRPr="00DB6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78" w:type="dxa"/>
          </w:tcPr>
          <w:p w14:paraId="7FABD408" w14:textId="77777777" w:rsidR="00DB68B5" w:rsidRDefault="00DB68B5" w:rsidP="00BC4D8A">
            <w:pPr>
              <w:ind w:firstLine="465"/>
              <w:rPr>
                <w:rFonts w:ascii="Times New Roman" w:hAnsi="Times New Roman" w:cs="Times New Roman"/>
              </w:rPr>
            </w:pPr>
            <w:r w:rsidRPr="00DB68B5">
              <w:rPr>
                <w:rFonts w:ascii="Times New Roman" w:hAnsi="Times New Roman" w:cs="Times New Roman"/>
              </w:rPr>
              <w:t xml:space="preserve">Дополнительная общеразвивающая программа в области физической культуры и спорта для групп физкультурно – спортивной направленности с элементами «самбо» (далее - программа) разработана на основе перечня нормативных документов и учитывает их требования:  разработана на основе перечня нормативных документов и учитывает их требования:  Федеральный закон Российской Федерации от 29 декабря 2012 г. N 273-ФЗ «Об образовании в Российской Федерации», Федеральный закон Российской Федерации от 04.12.2007 №329 ФЗ «О физической культуре и спорте в Российской Федерации» (изменения от 02.03.2022), Приказа Минпросвещения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 приказ Министерства просвещения РФ от 27.07.2022 №629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Главного Санитарного Врача РФ от 28.09.2020г. № 28 «Об утверждении санитарных правил СП 2.4.36.48-20 «Санитарно-эпидемиологические требования к организациям воспитания и </w:t>
            </w:r>
            <w:r w:rsidRPr="00DB68B5">
              <w:rPr>
                <w:rFonts w:ascii="Times New Roman" w:hAnsi="Times New Roman" w:cs="Times New Roman"/>
              </w:rPr>
              <w:lastRenderedPageBreak/>
              <w:t>обучения, отдыха и оздоровления детей и молодежи»; Методические рекомендации по разработке дополнительных общеобразовательных программ (Приложение к письму Минобрнауки Самарской области от 03.09.2015г. № МО-16-09-01/826-ТУ); Приказом Министерства спорта Российской Федерации «Об утверждении федерального стандарта спортивной подготовки по виду спорта «самбо» приказ Министерства спорта от 14.12.2022 №1245.</w:t>
            </w:r>
          </w:p>
          <w:p w14:paraId="25E1BD8D" w14:textId="77777777" w:rsidR="001B5AB8" w:rsidRPr="001B5AB8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Программа включает разделы: пояснительную записку; формы обучения; содержание учебного материала программы; планируемые образовательные результаты программы; критерии и способы определения результативности и формы подведения итогов, содержание программы: учебный план, календарно-тематические планы, методическое обеспечение программы комплексы контрольно – педагогических испытаний: формы и средства контроля; организационно-педагогические условия реализации программы: материально-техническое обеспечение программы, кадровое обеспечение программы; информационное обеспечение.</w:t>
            </w:r>
          </w:p>
          <w:p w14:paraId="1D7D04BB" w14:textId="77777777" w:rsidR="001B5AB8" w:rsidRPr="001B5AB8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Программа разработана на основе следующих принципов: </w:t>
            </w:r>
          </w:p>
          <w:p w14:paraId="602B4EAD" w14:textId="77777777" w:rsidR="001B5AB8" w:rsidRPr="001B5AB8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-комплексности, предусматривающего тесную взаимосвязь всех видов спортивной подготовки (теоретическую, общую физическую подготовку, специальную физическую подготовку, воспитательную подготовку); </w:t>
            </w:r>
          </w:p>
          <w:p w14:paraId="78762D64" w14:textId="77777777" w:rsidR="001B5AB8" w:rsidRPr="001B5AB8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- преемственности, определяющего последовательность освоения программного материала по сенситивным периодам; </w:t>
            </w:r>
          </w:p>
          <w:p w14:paraId="68B860C4" w14:textId="77777777" w:rsidR="001B5AB8" w:rsidRPr="001B5AB8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- вариативности, предусматривающего, в зависимости от подготовленности обучающихся, учет индивидуальных особенностей обучающихся, варианты освоения программного материала, </w:t>
            </w:r>
          </w:p>
          <w:p w14:paraId="046540C2" w14:textId="77777777" w:rsidR="001B5AB8" w:rsidRPr="001B5AB8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характеризующегося разнообразием средств, методов с использованием разных величин нагрузок для решения образовательных задач.</w:t>
            </w:r>
          </w:p>
          <w:p w14:paraId="3B720820" w14:textId="77777777" w:rsidR="001B5AB8" w:rsidRPr="001B5AB8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В Программе отражены основные цели, задачи: обучающие, развивающие, воспитательные; планируемые образовательные результаты программы; средства и методы образовательного процесса, в соответствии с сенситивным развитием обучающихся.</w:t>
            </w:r>
          </w:p>
          <w:p w14:paraId="20AE8F90" w14:textId="77777777" w:rsidR="001B5AB8" w:rsidRPr="001B5AB8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Программа физкультурно-спортивной направленности рассчитана на 4 года обучения и ориентирована на укрепление здоровья и гармоничное развитие всех органов и систем организма обучающихся, формирование основных жизненно важных двигательных умений и навыков, интереса к занятиям физической культуры и спорта. Решает следующие основные задачи: </w:t>
            </w:r>
          </w:p>
          <w:p w14:paraId="63C65C48" w14:textId="77777777" w:rsidR="001B5AB8" w:rsidRPr="001B5AB8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-содействие гармоничному физическому развитию, разносторонней физической физическом совершенствовании;</w:t>
            </w:r>
          </w:p>
          <w:p w14:paraId="4BCF0F3F" w14:textId="77777777" w:rsidR="001B5AB8" w:rsidRPr="001B5AB8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формирование культуры здорового и безопасного образа жизни, укрепление здоровья, а также на организацию свободного времени обучающихся;</w:t>
            </w:r>
          </w:p>
          <w:p w14:paraId="6188BC9A" w14:textId="77777777" w:rsidR="001B5AB8" w:rsidRPr="001B5AB8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адаптацию обучающихся к жизни в обществе;</w:t>
            </w:r>
          </w:p>
          <w:p w14:paraId="55B83C2E" w14:textId="77777777" w:rsidR="001B5AB8" w:rsidRPr="001B5AB8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профессиональную ориентацию обучающихся; </w:t>
            </w:r>
          </w:p>
          <w:p w14:paraId="17E9A18E" w14:textId="77777777" w:rsidR="001B5AB8" w:rsidRPr="001B5AB8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обеспечение духовно-нравственного, гражданско-патриотического воспитания обучающихся;</w:t>
            </w:r>
          </w:p>
          <w:p w14:paraId="2592729F" w14:textId="78E78D30" w:rsidR="00BC4D8A" w:rsidRPr="00BC4D8A" w:rsidRDefault="001B5AB8" w:rsidP="001B5AB8">
            <w:pPr>
              <w:ind w:firstLine="465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выявление, развитие и поддержку обучающихся, проявивших выдающиеся способности.</w:t>
            </w:r>
          </w:p>
        </w:tc>
      </w:tr>
      <w:tr w:rsidR="0025543B" w14:paraId="259DA1CF" w14:textId="77777777" w:rsidTr="0025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vMerge/>
          </w:tcPr>
          <w:p w14:paraId="149AE882" w14:textId="77777777" w:rsidR="0025543B" w:rsidRDefault="0025543B"/>
        </w:tc>
        <w:tc>
          <w:tcPr>
            <w:tcW w:w="3544" w:type="dxa"/>
            <w:gridSpan w:val="2"/>
          </w:tcPr>
          <w:p w14:paraId="7BF7B646" w14:textId="77777777" w:rsidR="00DB68B5" w:rsidRPr="00DB68B5" w:rsidRDefault="00DB68B5" w:rsidP="00DB68B5">
            <w:pPr>
              <w:rPr>
                <w:rFonts w:ascii="Times New Roman" w:hAnsi="Times New Roman" w:cs="Times New Roman"/>
              </w:rPr>
            </w:pPr>
            <w:r w:rsidRPr="00DB68B5">
              <w:rPr>
                <w:rFonts w:ascii="Times New Roman" w:hAnsi="Times New Roman" w:cs="Times New Roman"/>
              </w:rPr>
              <w:t xml:space="preserve">Дополнительная общеразвивающая программа в области физической культуры и спорта для групп </w:t>
            </w:r>
          </w:p>
          <w:p w14:paraId="691893FD" w14:textId="77777777" w:rsidR="00DB68B5" w:rsidRPr="00DB68B5" w:rsidRDefault="00DB68B5" w:rsidP="00DB68B5">
            <w:pPr>
              <w:rPr>
                <w:rFonts w:ascii="Times New Roman" w:hAnsi="Times New Roman" w:cs="Times New Roman"/>
              </w:rPr>
            </w:pPr>
            <w:r w:rsidRPr="00DB68B5">
              <w:rPr>
                <w:rFonts w:ascii="Times New Roman" w:hAnsi="Times New Roman" w:cs="Times New Roman"/>
              </w:rPr>
              <w:t>физкультурно – спортивной направленности</w:t>
            </w:r>
          </w:p>
          <w:p w14:paraId="15D68B89" w14:textId="4B82BE9D" w:rsidR="0025543B" w:rsidRPr="008A246D" w:rsidRDefault="00DB68B5" w:rsidP="00DB68B5">
            <w:pPr>
              <w:rPr>
                <w:rFonts w:ascii="Times New Roman" w:hAnsi="Times New Roman" w:cs="Times New Roman"/>
              </w:rPr>
            </w:pPr>
            <w:r w:rsidRPr="00DB68B5">
              <w:rPr>
                <w:rFonts w:ascii="Times New Roman" w:hAnsi="Times New Roman" w:cs="Times New Roman"/>
              </w:rPr>
              <w:t>с элементами «</w:t>
            </w:r>
            <w:r>
              <w:rPr>
                <w:rFonts w:ascii="Times New Roman" w:hAnsi="Times New Roman" w:cs="Times New Roman"/>
              </w:rPr>
              <w:t>спортивная борьба</w:t>
            </w:r>
            <w:r w:rsidRPr="00DB6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178" w:type="dxa"/>
          </w:tcPr>
          <w:p w14:paraId="00819223" w14:textId="078322D0" w:rsidR="00DB68B5" w:rsidRPr="00DB68B5" w:rsidRDefault="00DB68B5" w:rsidP="00DB68B5">
            <w:pPr>
              <w:suppressAutoHyphens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физической культуры и спорта для групп физкультурно – спортивной направленности с элементами «спортивная борьба» (далее - Программа) </w:t>
            </w:r>
            <w:r w:rsidRPr="00DB6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разработана на основе перечня нормативных документов и учитывает их требования:  Федеральный закон Российской Федерации от 29 декабря 2012 г. N 273-ФЗ «Об образовании в Российской Федерации», Федеральный закон Российской Федерации от 04.12.2007 №329 ФЗ «О физической культуре и спорте в Российской Федерации» (изменения от 02.03.2022), </w:t>
            </w:r>
            <w:bookmarkStart w:id="1" w:name="_Hlk104201248"/>
            <w:r w:rsidRPr="00DB6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Приказа Минпросвещения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 </w:t>
            </w:r>
            <w:r w:rsidRPr="00DB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приказ Министерства просвещения РФ от 27.07.2022 №629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Главного Санитарного Врача РФ от 28.09.2020г. № 28 «Об утверждении санитарных правил СП 2.4.36.48-20 «Санитарно-эпидемиологические требования к организациям воспитания и обучения, отдыха и оздоровления детей и молодежи»; Методические рекомендации по разработке дополнительных общеобразовательных программ (Приложение к письму Минобрнауки Самарской области от 03.09.2015г. № МО-16-09-01/826-ТУ);</w:t>
            </w:r>
            <w:r w:rsidRPr="00DB68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Приказом Министерства спорта Российской Федерации «Об утверждении федерального стандарта спортивной подготовки по виду спорта «спортивная борьба» от 14.12.2022 №1221.</w:t>
            </w:r>
          </w:p>
          <w:bookmarkEnd w:id="1"/>
          <w:p w14:paraId="66206B03" w14:textId="77777777" w:rsid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E4D3B">
              <w:rPr>
                <w:rFonts w:ascii="Times New Roman" w:hAnsi="Times New Roman" w:cs="Times New Roman"/>
              </w:rPr>
              <w:t>Программа включает разделы: пояснительную записку; формы обучения; содержание учебного материала программы; планируемые образовательные результаты программы; критерии и способы определения результативности и формы подведения итогов, содержание программы: учебный план, календарно-тематические планы, методическое обеспечение программы комплексы контрольно – педагогических испытаний: формы и средства контроля; организационно-педагогические условия реализации программы: материально-техническое обеспечение программы, кадровое обеспечение программы; информационное обеспечение.</w:t>
            </w:r>
          </w:p>
          <w:p w14:paraId="4DC901D1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Программа разработана на основе следующих принципов: </w:t>
            </w:r>
          </w:p>
          <w:p w14:paraId="33578F6F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-комплексности, предусматривающего тесную взаимосвязь всех видов спортивной подготовки (теоретическую, общую физическую подготовку, специальную физическую подготовку, воспитательную подготовку); </w:t>
            </w:r>
          </w:p>
          <w:p w14:paraId="41266D5D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- преемственности, определяющего последовательность освоения программного материала по сенситивным периодам; </w:t>
            </w:r>
          </w:p>
          <w:p w14:paraId="7A3E7308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- вариативности, предусматривающего, в зависимости от подготовленности обучающихся, учет индивидуальных особенностей обучающихся, варианты освоения программного материала, </w:t>
            </w:r>
          </w:p>
          <w:p w14:paraId="48CFE979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характеризующегося разнообразием средств, методов с использованием разных величин нагрузок для решения образовательных задач.</w:t>
            </w:r>
          </w:p>
          <w:p w14:paraId="6B3CB2A0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lastRenderedPageBreak/>
              <w:t>В Программе отражены основные цели, задачи</w:t>
            </w:r>
            <w:r>
              <w:rPr>
                <w:rFonts w:ascii="Times New Roman" w:hAnsi="Times New Roman" w:cs="Times New Roman"/>
              </w:rPr>
              <w:t>: обучающие, развивающие, воспитательные;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1B5AB8">
              <w:rPr>
                <w:rFonts w:ascii="Times New Roman" w:hAnsi="Times New Roman" w:cs="Times New Roman"/>
              </w:rPr>
              <w:t xml:space="preserve">ланируемые образовательные результаты </w:t>
            </w:r>
            <w:r>
              <w:rPr>
                <w:rFonts w:ascii="Times New Roman" w:hAnsi="Times New Roman" w:cs="Times New Roman"/>
              </w:rPr>
              <w:t>п</w:t>
            </w:r>
            <w:r w:rsidRPr="001B5AB8">
              <w:rPr>
                <w:rFonts w:ascii="Times New Roman" w:hAnsi="Times New Roman" w:cs="Times New Roman"/>
              </w:rPr>
              <w:t>рограммы</w:t>
            </w:r>
            <w:r>
              <w:rPr>
                <w:rFonts w:ascii="Times New Roman" w:hAnsi="Times New Roman" w:cs="Times New Roman"/>
              </w:rPr>
              <w:t>;</w:t>
            </w:r>
            <w:r w:rsidRPr="001B5AB8">
              <w:rPr>
                <w:rFonts w:ascii="Times New Roman" w:hAnsi="Times New Roman" w:cs="Times New Roman"/>
              </w:rPr>
              <w:t xml:space="preserve"> средства и методы образовательного процесса, в соответствии с сенситивным развитием обучающихся.</w:t>
            </w:r>
          </w:p>
          <w:p w14:paraId="129DA501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Программа физкультурно-спортивной направленности рассчитана на 4 года обучения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1B5AB8">
              <w:rPr>
                <w:rFonts w:ascii="Times New Roman" w:hAnsi="Times New Roman" w:cs="Times New Roman"/>
              </w:rPr>
              <w:t>ориентирована на укрепление здоровья и гармоничное развитие всех органов и систем организма обучающихся, формирование основных жизненно важных двигательных умений и навыков, интереса к занятиям физической культуры и спорта.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5AB8">
              <w:rPr>
                <w:rFonts w:ascii="Times New Roman" w:hAnsi="Times New Roman" w:cs="Times New Roman"/>
              </w:rPr>
              <w:t xml:space="preserve">Решает следующие основные задачи: </w:t>
            </w:r>
          </w:p>
          <w:p w14:paraId="44CFDB06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-содействие гармоничному физическому развитию, разносторонней физической физическом совершенствовании;</w:t>
            </w:r>
          </w:p>
          <w:p w14:paraId="75124FD7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формирование культуры здорового и безопасного образа жизни, укрепление здоровья, а также на организацию свободного времени обучающихся;</w:t>
            </w:r>
          </w:p>
          <w:p w14:paraId="5A8DE310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адаптацию обучающихся к жизни в обществе;</w:t>
            </w:r>
          </w:p>
          <w:p w14:paraId="104CD5AD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 xml:space="preserve">профессиональную ориентацию обучающихся; </w:t>
            </w:r>
          </w:p>
          <w:p w14:paraId="6EAE00CC" w14:textId="77777777" w:rsidR="001B5AB8" w:rsidRPr="001B5AB8" w:rsidRDefault="001B5AB8" w:rsidP="001B5AB8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обеспечение духовно-нравственного, гражданско-патриотического воспитания обучающихся;</w:t>
            </w:r>
          </w:p>
          <w:p w14:paraId="62B3C51C" w14:textId="24617FBB" w:rsidR="008A246D" w:rsidRPr="008A246D" w:rsidRDefault="001B5AB8" w:rsidP="001B5AB8">
            <w:pPr>
              <w:ind w:firstLine="465"/>
              <w:jc w:val="both"/>
              <w:rPr>
                <w:rFonts w:ascii="Times New Roman" w:hAnsi="Times New Roman" w:cs="Times New Roman"/>
              </w:rPr>
            </w:pPr>
            <w:r w:rsidRPr="001B5AB8">
              <w:rPr>
                <w:rFonts w:ascii="Times New Roman" w:hAnsi="Times New Roman" w:cs="Times New Roman"/>
              </w:rPr>
              <w:t>выявление, развитие и поддержку обучающихся, проявивших выдающиеся способности.</w:t>
            </w:r>
          </w:p>
        </w:tc>
      </w:tr>
      <w:tr w:rsidR="0025543B" w14:paraId="52438AC3" w14:textId="77777777" w:rsidTr="002554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8" w:type="dxa"/>
            <w:vMerge/>
          </w:tcPr>
          <w:p w14:paraId="2B55457D" w14:textId="77777777" w:rsidR="0025543B" w:rsidRDefault="0025543B"/>
        </w:tc>
        <w:tc>
          <w:tcPr>
            <w:tcW w:w="3544" w:type="dxa"/>
            <w:gridSpan w:val="2"/>
          </w:tcPr>
          <w:p w14:paraId="77A2207A" w14:textId="77777777" w:rsidR="00DB68B5" w:rsidRPr="004567F7" w:rsidRDefault="00DB68B5" w:rsidP="00DB68B5">
            <w:pPr>
              <w:rPr>
                <w:rFonts w:ascii="Times New Roman" w:hAnsi="Times New Roman" w:cs="Times New Roman"/>
              </w:rPr>
            </w:pPr>
            <w:r w:rsidRPr="004567F7">
              <w:rPr>
                <w:rFonts w:ascii="Times New Roman" w:hAnsi="Times New Roman" w:cs="Times New Roman"/>
              </w:rPr>
              <w:t xml:space="preserve">Дополнительная общеразвивающая программа в области физической культуры и спорта для групп </w:t>
            </w:r>
          </w:p>
          <w:p w14:paraId="21C4CDB3" w14:textId="77777777" w:rsidR="00DB68B5" w:rsidRPr="004567F7" w:rsidRDefault="00DB68B5" w:rsidP="00DB68B5">
            <w:pPr>
              <w:rPr>
                <w:rFonts w:ascii="Times New Roman" w:hAnsi="Times New Roman" w:cs="Times New Roman"/>
              </w:rPr>
            </w:pPr>
            <w:r w:rsidRPr="004567F7">
              <w:rPr>
                <w:rFonts w:ascii="Times New Roman" w:hAnsi="Times New Roman" w:cs="Times New Roman"/>
              </w:rPr>
              <w:t>физкультурно – спортивной направленности</w:t>
            </w:r>
          </w:p>
          <w:p w14:paraId="0157843C" w14:textId="18CE6200" w:rsidR="0025543B" w:rsidRPr="000905FA" w:rsidRDefault="00DB68B5" w:rsidP="00DB68B5">
            <w:pPr>
              <w:rPr>
                <w:rFonts w:ascii="Times New Roman" w:hAnsi="Times New Roman" w:cs="Times New Roman"/>
              </w:rPr>
            </w:pPr>
            <w:r w:rsidRPr="004567F7">
              <w:rPr>
                <w:rFonts w:ascii="Times New Roman" w:hAnsi="Times New Roman" w:cs="Times New Roman"/>
              </w:rPr>
              <w:t>с элементами «футбол»</w:t>
            </w:r>
          </w:p>
        </w:tc>
        <w:tc>
          <w:tcPr>
            <w:tcW w:w="9178" w:type="dxa"/>
          </w:tcPr>
          <w:p w14:paraId="2A8D856D" w14:textId="77777777" w:rsidR="00DB68B5" w:rsidRPr="004567F7" w:rsidRDefault="00DB68B5" w:rsidP="00DB68B5">
            <w:pPr>
              <w:suppressAutoHyphens/>
              <w:ind w:firstLine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567F7">
              <w:rPr>
                <w:rFonts w:ascii="Times New Roman" w:eastAsia="Calibri" w:hAnsi="Times New Roman" w:cs="Times New Roman"/>
              </w:rPr>
              <w:t>Дополнительная общеразвивающая программа в области физической культуры и спорта для групп физкультурно – спортивной направленности с элементами «футбол» (далее - программа) разработана на основе перечня нормативных документов и учитывает их требования:  разработана на основе перечня нормативных документов и учитывает их требования:  Федеральный закон Российской Федерации от 29 декабря 2012 г. N 273-ФЗ «Об образовании в Российской Федерации», Федеральный закон Российской Федерации от 04.12.2007 №329 ФЗ «О физической культуре и спорте в Российской Федерации» (изменения от 02.03.2022), Приказа Минпросвещения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 приказ Министерства просвещения РФ от 27.07.2022 №629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Главного Санитарного Врача РФ от 28.09.2020г. № 28 «Об утверждении санитарных правил СП 2.4.36.48-20 «Санитарно-эпидемиологические требования к организациям воспитания и обучения, отдыха и оздоровления детей и молодежи»; Методические рекомендации по разработке дополнительных общеобразовательных программ (Приложение к письму Минобрнауки Самарской области от 03.09.2015г. № МО-16-09-01/826-ТУ); Приказом Министерства спорта Российской Федерации «Об утверждении федерального стандарта спортивной подготовки по виду спорта «футбол» приказ Министерства спорта от 16 ноября 2022 г. № 1000.</w:t>
            </w:r>
          </w:p>
          <w:p w14:paraId="22AADC6B" w14:textId="77777777" w:rsidR="004567F7" w:rsidRPr="004567F7" w:rsidRDefault="004567F7" w:rsidP="004567F7">
            <w:pPr>
              <w:ind w:firstLine="60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567F7">
              <w:rPr>
                <w:rFonts w:ascii="Times New Roman" w:hAnsi="Times New Roman" w:cs="Times New Roman"/>
              </w:rPr>
              <w:t xml:space="preserve">Программа включает разделы: пояснительную записку; формы обучения; содержание учебного материала программы; планируемые образовательные результаты программы; критерии и способы определения результативности и формы подведения итогов, содержание программы: учебный план, календарно-тематические планы, методическое обеспечение программы комплексы контрольно – педагогических испытаний: формы и средства контроля; </w:t>
            </w:r>
            <w:r w:rsidRPr="004567F7">
              <w:rPr>
                <w:rFonts w:ascii="Times New Roman" w:hAnsi="Times New Roman" w:cs="Times New Roman"/>
              </w:rPr>
              <w:lastRenderedPageBreak/>
              <w:t>организационно-педагогические условия реализации программы: материально-техническое обеспечение программы, кадровое обеспечение программы; информационное обеспечение.</w:t>
            </w:r>
          </w:p>
          <w:p w14:paraId="61EFA8CD" w14:textId="77777777" w:rsidR="004567F7" w:rsidRPr="004567F7" w:rsidRDefault="004567F7" w:rsidP="004567F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4567F7">
              <w:rPr>
                <w:rFonts w:ascii="Times New Roman" w:hAnsi="Times New Roman" w:cs="Times New Roman"/>
              </w:rPr>
              <w:t xml:space="preserve">Программа разработана на основе следующих принципов: </w:t>
            </w:r>
          </w:p>
          <w:p w14:paraId="422BAD92" w14:textId="77777777" w:rsidR="004567F7" w:rsidRPr="004567F7" w:rsidRDefault="004567F7" w:rsidP="004567F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4567F7">
              <w:rPr>
                <w:rFonts w:ascii="Times New Roman" w:hAnsi="Times New Roman" w:cs="Times New Roman"/>
              </w:rPr>
              <w:t xml:space="preserve">-комплексности, предусматривающего тесную взаимосвязь всех видов спортивной подготовки (теоретическую, общую физическую подготовку, специальную физическую подготовку, воспитательную подготовку); </w:t>
            </w:r>
          </w:p>
          <w:p w14:paraId="20AE7F80" w14:textId="77777777" w:rsidR="004567F7" w:rsidRPr="004567F7" w:rsidRDefault="004567F7" w:rsidP="004567F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4567F7">
              <w:rPr>
                <w:rFonts w:ascii="Times New Roman" w:hAnsi="Times New Roman" w:cs="Times New Roman"/>
              </w:rPr>
              <w:t xml:space="preserve">- преемственности, определяющего последовательность освоения программного материала по сенситивным периодам; </w:t>
            </w:r>
          </w:p>
          <w:p w14:paraId="615E1396" w14:textId="77777777" w:rsidR="004567F7" w:rsidRPr="004567F7" w:rsidRDefault="004567F7" w:rsidP="004567F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4567F7">
              <w:rPr>
                <w:rFonts w:ascii="Times New Roman" w:hAnsi="Times New Roman" w:cs="Times New Roman"/>
              </w:rPr>
              <w:t xml:space="preserve">- вариативности, предусматривающего, в зависимости от подготовленности обучающихся, учет индивидуальных особенностей обучающихся, варианты освоения программного материала, </w:t>
            </w:r>
          </w:p>
          <w:p w14:paraId="71224345" w14:textId="77777777" w:rsidR="004567F7" w:rsidRPr="004567F7" w:rsidRDefault="004567F7" w:rsidP="004567F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4567F7">
              <w:rPr>
                <w:rFonts w:ascii="Times New Roman" w:hAnsi="Times New Roman" w:cs="Times New Roman"/>
              </w:rPr>
              <w:t>характеризующегося разнообразием средств, методов с использованием разных величин нагрузок для решения образовательных задач.</w:t>
            </w:r>
          </w:p>
          <w:p w14:paraId="4A7BAFD8" w14:textId="77777777" w:rsidR="004567F7" w:rsidRPr="004567F7" w:rsidRDefault="004567F7" w:rsidP="004567F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4567F7">
              <w:rPr>
                <w:rFonts w:ascii="Times New Roman" w:hAnsi="Times New Roman" w:cs="Times New Roman"/>
              </w:rPr>
              <w:t>В Программе отражены основные цели, задачи: обучающие, развивающие, воспитательные;</w:t>
            </w:r>
            <w:r w:rsidRPr="004567F7">
              <w:t xml:space="preserve"> </w:t>
            </w:r>
            <w:r w:rsidRPr="004567F7">
              <w:rPr>
                <w:rFonts w:ascii="Times New Roman" w:hAnsi="Times New Roman" w:cs="Times New Roman"/>
              </w:rPr>
              <w:t>планируемые образовательные результаты программы; средства и методы образовательного процесса, в соответствии с сенситивным развитием обучающихся.</w:t>
            </w:r>
          </w:p>
          <w:p w14:paraId="0615BC07" w14:textId="77777777" w:rsidR="004567F7" w:rsidRPr="004567F7" w:rsidRDefault="004567F7" w:rsidP="004567F7">
            <w:pPr>
              <w:ind w:firstLine="607"/>
              <w:jc w:val="both"/>
              <w:rPr>
                <w:rFonts w:ascii="Times New Roman" w:hAnsi="Times New Roman" w:cs="Times New Roman"/>
              </w:rPr>
            </w:pPr>
            <w:r w:rsidRPr="004567F7">
              <w:rPr>
                <w:rFonts w:ascii="Times New Roman" w:hAnsi="Times New Roman" w:cs="Times New Roman"/>
              </w:rPr>
              <w:t xml:space="preserve">Программа физкультурно-спортивной направленности рассчитана на 4 года обучения и ориентирована на укрепление здоровья и гармоничное развитие всех органов и систем организма обучающихся, формирование основных жизненно важных двигательных умений и навыков, интереса к занятиям физической культуры и спорта. Решает следующие основные задачи: </w:t>
            </w:r>
          </w:p>
          <w:p w14:paraId="7340F3CB" w14:textId="77777777" w:rsidR="004567F7" w:rsidRPr="004567F7" w:rsidRDefault="004567F7" w:rsidP="004567F7">
            <w:pPr>
              <w:pStyle w:val="c1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4567F7">
              <w:rPr>
                <w:rStyle w:val="c1"/>
                <w:sz w:val="22"/>
                <w:szCs w:val="22"/>
              </w:rPr>
      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      </w:r>
          </w:p>
          <w:p w14:paraId="1DD5B1D4" w14:textId="77777777" w:rsidR="004567F7" w:rsidRPr="004567F7" w:rsidRDefault="004567F7" w:rsidP="004567F7">
            <w:pPr>
              <w:pStyle w:val="c1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4567F7">
              <w:rPr>
                <w:rStyle w:val="c1"/>
                <w:sz w:val="22"/>
                <w:szCs w:val="22"/>
              </w:rPr>
              <w:t>освоение знаний о футболе, его истории и о современном развитии, роли в формировании здорового образа жизни;</w:t>
            </w:r>
          </w:p>
          <w:p w14:paraId="2A13C7E4" w14:textId="77777777" w:rsidR="004567F7" w:rsidRPr="004567F7" w:rsidRDefault="004567F7" w:rsidP="004567F7">
            <w:pPr>
              <w:pStyle w:val="c1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4567F7">
              <w:rPr>
                <w:rStyle w:val="c1"/>
                <w:sz w:val="22"/>
                <w:szCs w:val="22"/>
              </w:rPr>
              <w:t>обучение навыкам и умениям в данной деятельности, самостоятельной организации занятий физическими упражнениями;</w:t>
            </w:r>
          </w:p>
          <w:p w14:paraId="53E8404E" w14:textId="77777777" w:rsidR="004567F7" w:rsidRPr="004567F7" w:rsidRDefault="004567F7" w:rsidP="004567F7">
            <w:pPr>
              <w:pStyle w:val="c1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4567F7">
              <w:rPr>
                <w:rStyle w:val="c1"/>
                <w:sz w:val="22"/>
                <w:szCs w:val="22"/>
              </w:rPr>
              <w:t>овладение техникой передвижений, остановок, поворотов и стоек;</w:t>
            </w:r>
          </w:p>
          <w:p w14:paraId="0FF7DF4F" w14:textId="77777777" w:rsidR="004567F7" w:rsidRPr="004567F7" w:rsidRDefault="004567F7" w:rsidP="004567F7">
            <w:pPr>
              <w:pStyle w:val="c1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4567F7">
              <w:rPr>
                <w:rStyle w:val="c1"/>
                <w:sz w:val="22"/>
                <w:szCs w:val="22"/>
              </w:rPr>
              <w:t>освоение ударов по мячу и остановок мяча;</w:t>
            </w:r>
          </w:p>
          <w:p w14:paraId="333E8D8D" w14:textId="77777777" w:rsidR="004567F7" w:rsidRPr="004567F7" w:rsidRDefault="004567F7" w:rsidP="004567F7">
            <w:pPr>
              <w:pStyle w:val="c1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4567F7">
              <w:rPr>
                <w:rStyle w:val="c1"/>
                <w:sz w:val="22"/>
                <w:szCs w:val="22"/>
              </w:rPr>
              <w:t>овладение игрой и комплексное развитие психомоторных способностей;</w:t>
            </w:r>
          </w:p>
          <w:p w14:paraId="01C92861" w14:textId="77777777" w:rsidR="004567F7" w:rsidRPr="004567F7" w:rsidRDefault="004567F7" w:rsidP="004567F7">
            <w:pPr>
              <w:pStyle w:val="c1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4567F7">
              <w:rPr>
                <w:rStyle w:val="c1"/>
                <w:sz w:val="22"/>
                <w:szCs w:val="22"/>
              </w:rPr>
              <w:t>освоение техники ведения мяча;</w:t>
            </w:r>
          </w:p>
          <w:p w14:paraId="1D1EAFA9" w14:textId="77777777" w:rsidR="004567F7" w:rsidRPr="004567F7" w:rsidRDefault="004567F7" w:rsidP="004567F7">
            <w:pPr>
              <w:pStyle w:val="c1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4567F7">
              <w:rPr>
                <w:rStyle w:val="c1"/>
                <w:sz w:val="22"/>
                <w:szCs w:val="22"/>
              </w:rPr>
              <w:t>освоение техники ударов по воротам;</w:t>
            </w:r>
          </w:p>
          <w:p w14:paraId="3D45B67F" w14:textId="77777777" w:rsidR="004567F7" w:rsidRPr="004567F7" w:rsidRDefault="004567F7" w:rsidP="004567F7">
            <w:pPr>
              <w:pStyle w:val="c1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4567F7">
              <w:rPr>
                <w:rStyle w:val="c1"/>
                <w:sz w:val="22"/>
                <w:szCs w:val="22"/>
              </w:rPr>
              <w:t>закрепление техники владения мячом и развитие координационных способностей;</w:t>
            </w:r>
          </w:p>
          <w:p w14:paraId="3676F749" w14:textId="705EF4C8" w:rsidR="004567F7" w:rsidRPr="004567F7" w:rsidRDefault="004567F7" w:rsidP="004567F7">
            <w:pPr>
              <w:pStyle w:val="c10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4567F7">
              <w:rPr>
                <w:rStyle w:val="c1"/>
                <w:sz w:val="22"/>
                <w:szCs w:val="22"/>
              </w:rPr>
              <w:t>освоение тактики игры</w:t>
            </w:r>
            <w:r w:rsidRPr="004567F7">
              <w:rPr>
                <w:rStyle w:val="c1"/>
                <w:sz w:val="22"/>
                <w:szCs w:val="22"/>
              </w:rPr>
              <w:t>;</w:t>
            </w:r>
          </w:p>
          <w:p w14:paraId="1578B1A4" w14:textId="7F522E75" w:rsidR="000905FA" w:rsidRPr="004567F7" w:rsidRDefault="004567F7" w:rsidP="004567F7">
            <w:pPr>
              <w:jc w:val="both"/>
              <w:rPr>
                <w:rFonts w:ascii="Times New Roman" w:hAnsi="Times New Roman" w:cs="Times New Roman"/>
              </w:rPr>
            </w:pPr>
            <w:r w:rsidRPr="004567F7">
              <w:rPr>
                <w:rFonts w:ascii="Times New Roman" w:hAnsi="Times New Roman" w:cs="Times New Roman"/>
              </w:rPr>
              <w:t xml:space="preserve">     - </w:t>
            </w:r>
            <w:bookmarkStart w:id="2" w:name="_Hlk132622200"/>
            <w:r w:rsidRPr="004567F7">
              <w:rPr>
                <w:rFonts w:ascii="Times New Roman" w:hAnsi="Times New Roman" w:cs="Times New Roman"/>
              </w:rPr>
              <w:t>выявление, развитие и поддержку обучающихся, проявивших выдающиеся способности</w:t>
            </w:r>
            <w:r w:rsidRPr="004567F7">
              <w:rPr>
                <w:rFonts w:ascii="Times New Roman" w:hAnsi="Times New Roman" w:cs="Times New Roman"/>
              </w:rPr>
              <w:t>.</w:t>
            </w:r>
            <w:bookmarkEnd w:id="2"/>
          </w:p>
        </w:tc>
      </w:tr>
    </w:tbl>
    <w:p w14:paraId="24D8BCC1" w14:textId="29CDF22F" w:rsidR="0025543B" w:rsidRDefault="0025543B"/>
    <w:p w14:paraId="5CD0C625" w14:textId="77777777" w:rsidR="0025543B" w:rsidRDefault="0025543B"/>
    <w:sectPr w:rsidR="0025543B" w:rsidSect="001B251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441A5"/>
    <w:multiLevelType w:val="hybridMultilevel"/>
    <w:tmpl w:val="F8B49C4C"/>
    <w:lvl w:ilvl="0" w:tplc="073CED54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38"/>
    <w:rsid w:val="000905FA"/>
    <w:rsid w:val="001B2516"/>
    <w:rsid w:val="001B5AB8"/>
    <w:rsid w:val="0025543B"/>
    <w:rsid w:val="002E4D3B"/>
    <w:rsid w:val="004567F7"/>
    <w:rsid w:val="0060402C"/>
    <w:rsid w:val="00742F37"/>
    <w:rsid w:val="008A246D"/>
    <w:rsid w:val="00973DC8"/>
    <w:rsid w:val="00B01038"/>
    <w:rsid w:val="00BC4D8A"/>
    <w:rsid w:val="00DB68B5"/>
    <w:rsid w:val="00D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9BC0"/>
  <w15:chartTrackingRefBased/>
  <w15:docId w15:val="{A19A2452-875A-4802-A6B2-E435A484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4567F7"/>
  </w:style>
  <w:style w:type="paragraph" w:customStyle="1" w:styleId="c10">
    <w:name w:val="c10"/>
    <w:basedOn w:val="a"/>
    <w:uiPriority w:val="99"/>
    <w:rsid w:val="0045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7</cp:revision>
  <dcterms:created xsi:type="dcterms:W3CDTF">2023-03-27T11:30:00Z</dcterms:created>
  <dcterms:modified xsi:type="dcterms:W3CDTF">2023-04-17T07:12:00Z</dcterms:modified>
</cp:coreProperties>
</file>